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7BCB" w14:textId="77777777" w:rsidR="003341B4" w:rsidRDefault="0052788B">
      <w:pPr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>
        <w:rPr>
          <w:rFonts w:ascii="標楷體" w:eastAsia="標楷體" w:hAnsi="標楷體"/>
          <w:b/>
          <w:sz w:val="44"/>
          <w:szCs w:val="44"/>
        </w:rPr>
        <w:t>112</w:t>
      </w:r>
      <w:proofErr w:type="gramEnd"/>
      <w:r>
        <w:rPr>
          <w:rFonts w:ascii="標楷體" w:eastAsia="標楷體" w:hAnsi="標楷體"/>
          <w:b/>
          <w:sz w:val="44"/>
          <w:szCs w:val="44"/>
        </w:rPr>
        <w:t>年度臺北市政府登革熱防治教育訓練數位教材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5253"/>
        <w:gridCol w:w="7140"/>
      </w:tblGrid>
      <w:tr w:rsidR="003341B4" w14:paraId="5A7D776A" w14:textId="7777777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0FC4E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02D7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F64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連結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請先登入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北</w:t>
            </w: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大後再輸入連結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341B4" w14:paraId="08E99BF1" w14:textId="7777777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AFE2B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773D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登革熱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等蚊媒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傳染病習性與其防治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2B4C1ACE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臺北市政府衛生局提供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1ACB" w14:textId="77777777" w:rsidR="003341B4" w:rsidRDefault="0052788B">
            <w:pPr>
              <w:pStyle w:val="a3"/>
              <w:jc w:val="both"/>
            </w:pPr>
            <w:r>
              <w:t>https://elearning.taipei/elearn/courseinfo/so.php?v=4428</w:t>
            </w:r>
          </w:p>
        </w:tc>
      </w:tr>
      <w:tr w:rsidR="003341B4" w14:paraId="431AA265" w14:textId="7777777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016E4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CDFE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登革熱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孳生源巡檢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與清除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14:paraId="31CD66B6" w14:textId="77777777" w:rsidR="003341B4" w:rsidRDefault="005278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臺北市政府衛生局提供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1B00" w14:textId="77777777" w:rsidR="003341B4" w:rsidRDefault="0052788B">
            <w:pPr>
              <w:pStyle w:val="a3"/>
              <w:jc w:val="both"/>
            </w:pPr>
            <w:r>
              <w:t>https://elearning.taipei/elearn/courseinfo/so.php?v=4429</w:t>
            </w:r>
          </w:p>
        </w:tc>
      </w:tr>
    </w:tbl>
    <w:p w14:paraId="6FD4DCE6" w14:textId="77777777" w:rsidR="003341B4" w:rsidRDefault="003341B4">
      <w:pPr>
        <w:rPr>
          <w:rFonts w:ascii="標楷體" w:eastAsia="標楷體" w:hAnsi="標楷體"/>
          <w:sz w:val="44"/>
          <w:szCs w:val="44"/>
        </w:rPr>
      </w:pPr>
    </w:p>
    <w:sectPr w:rsidR="003341B4">
      <w:pgSz w:w="16838" w:h="11906" w:orient="landscape"/>
      <w:pgMar w:top="1800" w:right="1440" w:bottom="1800" w:left="1440" w:header="720" w:footer="720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EA78" w14:textId="77777777" w:rsidR="0052788B" w:rsidRDefault="0052788B">
      <w:r>
        <w:separator/>
      </w:r>
    </w:p>
  </w:endnote>
  <w:endnote w:type="continuationSeparator" w:id="0">
    <w:p w14:paraId="7DFAD4AA" w14:textId="77777777" w:rsidR="0052788B" w:rsidRDefault="0052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B6CB" w14:textId="77777777" w:rsidR="0052788B" w:rsidRDefault="0052788B">
      <w:r>
        <w:rPr>
          <w:color w:val="000000"/>
        </w:rPr>
        <w:separator/>
      </w:r>
    </w:p>
  </w:footnote>
  <w:footnote w:type="continuationSeparator" w:id="0">
    <w:p w14:paraId="1B540F53" w14:textId="77777777" w:rsidR="0052788B" w:rsidRDefault="00527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41B4"/>
    <w:rsid w:val="003341B4"/>
    <w:rsid w:val="0052788B"/>
    <w:rsid w:val="007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7C336"/>
  <w15:docId w15:val="{C354AA37-2808-42EB-B772-478739A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cs="Courier New"/>
    </w:rPr>
  </w:style>
  <w:style w:type="character" w:customStyle="1" w:styleId="a4">
    <w:name w:val="純文字 字元"/>
    <w:basedOn w:val="a0"/>
    <w:rPr>
      <w:rFonts w:ascii="Calibri" w:eastAsia="新細明體" w:hAnsi="Calibri" w:cs="Courier New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王永全</dc:creator>
  <dc:description/>
  <cp:lastModifiedBy>N12804_張偉諸</cp:lastModifiedBy>
  <cp:revision>2</cp:revision>
  <dcterms:created xsi:type="dcterms:W3CDTF">2023-08-21T08:10:00Z</dcterms:created>
  <dcterms:modified xsi:type="dcterms:W3CDTF">2023-08-21T08:10:00Z</dcterms:modified>
</cp:coreProperties>
</file>